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A945" w14:textId="77777777" w:rsidR="00953AE4" w:rsidRDefault="00953AE4"/>
    <w:p w14:paraId="14A330DC" w14:textId="77777777" w:rsidR="00203101" w:rsidRDefault="00203101"/>
    <w:p w14:paraId="2FCAFE4A" w14:textId="77777777" w:rsidR="00203101" w:rsidRDefault="00203101"/>
    <w:p w14:paraId="262428EE" w14:textId="77777777" w:rsidR="00203101" w:rsidRDefault="00203101"/>
    <w:p w14:paraId="26CF2A9A" w14:textId="77777777" w:rsidR="00203101" w:rsidRDefault="00203101"/>
    <w:p w14:paraId="091C3138" w14:textId="77777777" w:rsidR="00203101" w:rsidRDefault="00203101"/>
    <w:p w14:paraId="186FAAE5" w14:textId="77777777" w:rsidR="00203101" w:rsidRDefault="00203101"/>
    <w:p w14:paraId="7BD93365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569598F5" w14:textId="77777777" w:rsidR="00203101" w:rsidRPr="008E452E" w:rsidRDefault="00203101" w:rsidP="00203101">
      <w:pPr>
        <w:jc w:val="center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r w:rsidRPr="008E452E">
        <w:rPr>
          <w:rFonts w:ascii="Arial" w:hAnsi="Arial" w:cs="Arial"/>
          <w:b/>
          <w:color w:val="2E74B5" w:themeColor="accent1" w:themeShade="BF"/>
          <w:sz w:val="48"/>
          <w:szCs w:val="48"/>
        </w:rPr>
        <w:t>Etický kodex</w:t>
      </w:r>
    </w:p>
    <w:p w14:paraId="4419E52A" w14:textId="77777777" w:rsidR="00203101" w:rsidRPr="008E452E" w:rsidRDefault="00203101" w:rsidP="00203101">
      <w:pPr>
        <w:jc w:val="center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48"/>
          <w:szCs w:val="48"/>
        </w:rPr>
        <w:t>Lactalis</w:t>
      </w:r>
      <w:proofErr w:type="spellEnd"/>
      <w:r>
        <w:rPr>
          <w:rFonts w:ascii="Arial" w:hAnsi="Arial" w:cs="Arial"/>
          <w:b/>
          <w:color w:val="2E74B5" w:themeColor="accent1" w:themeShade="BF"/>
          <w:sz w:val="48"/>
          <w:szCs w:val="48"/>
        </w:rPr>
        <w:t xml:space="preserve"> CZ</w:t>
      </w:r>
      <w:r w:rsidRPr="008E452E">
        <w:rPr>
          <w:rFonts w:ascii="Arial" w:hAnsi="Arial" w:cs="Arial"/>
          <w:b/>
          <w:color w:val="2E74B5" w:themeColor="accent1" w:themeShade="BF"/>
          <w:sz w:val="48"/>
          <w:szCs w:val="48"/>
        </w:rPr>
        <w:t>, s.r.o.</w:t>
      </w:r>
    </w:p>
    <w:p w14:paraId="30796742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3C7B1124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584D5477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29AE3086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1A884F9C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7A62DFB9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3E2DA40F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77FBA3FE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0BCF5198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2B79F3AF" w14:textId="77777777" w:rsidR="00203101" w:rsidRDefault="00203101" w:rsidP="00203101">
      <w:pPr>
        <w:rPr>
          <w:rFonts w:ascii="Arial Black" w:hAnsi="Arial Black"/>
          <w:color w:val="2E74B5" w:themeColor="accent1" w:themeShade="BF"/>
        </w:rPr>
      </w:pPr>
    </w:p>
    <w:p w14:paraId="0382AA9E" w14:textId="57752259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Společnost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je součástí největší mlékárenské skupiny na světě –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Group.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Group stojí za oblíbenými značkami </w:t>
      </w:r>
      <w:proofErr w:type="spellStart"/>
      <w:r>
        <w:rPr>
          <w:rFonts w:ascii="Arial Black" w:hAnsi="Arial Black"/>
          <w:sz w:val="20"/>
          <w:szCs w:val="20"/>
        </w:rPr>
        <w:t>Président</w:t>
      </w:r>
      <w:proofErr w:type="spellEnd"/>
      <w:r>
        <w:rPr>
          <w:rFonts w:ascii="Arial Black" w:hAnsi="Arial Black"/>
          <w:sz w:val="20"/>
          <w:szCs w:val="20"/>
        </w:rPr>
        <w:t xml:space="preserve">, </w:t>
      </w:r>
      <w:proofErr w:type="spellStart"/>
      <w:r>
        <w:rPr>
          <w:rFonts w:ascii="Arial Black" w:hAnsi="Arial Black"/>
          <w:sz w:val="20"/>
          <w:szCs w:val="20"/>
        </w:rPr>
        <w:t>Galbani</w:t>
      </w:r>
      <w:proofErr w:type="spellEnd"/>
      <w:r>
        <w:rPr>
          <w:rFonts w:ascii="Arial Black" w:hAnsi="Arial Black"/>
          <w:sz w:val="20"/>
          <w:szCs w:val="20"/>
        </w:rPr>
        <w:t xml:space="preserve">, </w:t>
      </w:r>
      <w:proofErr w:type="spellStart"/>
      <w:r>
        <w:rPr>
          <w:rFonts w:ascii="Arial Black" w:hAnsi="Arial Black"/>
          <w:sz w:val="20"/>
          <w:szCs w:val="20"/>
        </w:rPr>
        <w:t>Leerdammer</w:t>
      </w:r>
      <w:proofErr w:type="spellEnd"/>
      <w:r>
        <w:rPr>
          <w:rFonts w:ascii="Arial Black" w:hAnsi="Arial Black"/>
          <w:sz w:val="20"/>
          <w:szCs w:val="20"/>
        </w:rPr>
        <w:t xml:space="preserve">, za lokální značkou Mlékárna Kunín a za mnoha dalšími. Skupina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je rodinná firma, která už od roku 1933 přináší světu to nejlepší z mléka a nabízí zdravé a chutné produkty, které nás sbližují</w:t>
      </w:r>
      <w:r>
        <w:rPr>
          <w:rFonts w:ascii="Arial Black" w:hAnsi="Arial Black"/>
          <w:i/>
          <w:iCs/>
          <w:sz w:val="20"/>
          <w:szCs w:val="20"/>
        </w:rPr>
        <w:t xml:space="preserve">. </w:t>
      </w:r>
      <w:r>
        <w:rPr>
          <w:rFonts w:ascii="Arial Black" w:hAnsi="Arial Black"/>
          <w:sz w:val="20"/>
          <w:szCs w:val="20"/>
        </w:rPr>
        <w:t xml:space="preserve">Dlouhodobým cílem Skupiny je odpovědný a profitabilní růst všech společností, jež jsou součástí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Group.</w:t>
      </w:r>
    </w:p>
    <w:p w14:paraId="46D81FBA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Společnost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Group je společensky odpovědnou firmou, která buduje a udržuje profesionální a dobré vztahy se všemi svými partnery i zaměstnanci. Očekávání Skupiny ve smyslu chování a jednání všech zaměstnanců a představitelů společnosti jsou definována v Etickém kodexu.</w:t>
      </w:r>
    </w:p>
    <w:p w14:paraId="6C46027A" w14:textId="77777777" w:rsidR="00203101" w:rsidRPr="00307AE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Etický kodex definuje, jak máme v naší společnosti, v České republice, jednat v různých situacích. Objasňuje naše hodnoty a ukazuje naši ochotu přijmout odpovědnost sociální, etickou a právní, stejně jako odpovědnost k udržitelnému rozvoji. </w:t>
      </w:r>
      <w:r w:rsidRPr="00307AE1">
        <w:rPr>
          <w:rFonts w:ascii="Arial Black" w:hAnsi="Arial Black"/>
          <w:sz w:val="20"/>
          <w:szCs w:val="20"/>
        </w:rPr>
        <w:t>Tvoří rámec toho, jak bychom měli jednat, navazuje na práva a povinnosti zaměstnanců vymezené zákoníkem práce, pracovním řádem a dalšími právními předpisy</w:t>
      </w:r>
      <w:r>
        <w:rPr>
          <w:rFonts w:ascii="Arial Black" w:hAnsi="Arial Black"/>
          <w:sz w:val="20"/>
          <w:szCs w:val="20"/>
        </w:rPr>
        <w:t>.</w:t>
      </w:r>
    </w:p>
    <w:p w14:paraId="54D9EF57" w14:textId="77777777" w:rsidR="00203101" w:rsidRPr="008C11A2" w:rsidRDefault="00203101" w:rsidP="00203101">
      <w:pPr>
        <w:rPr>
          <w:rFonts w:ascii="Arial Black" w:hAnsi="Arial Black"/>
          <w:i/>
          <w:i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Cílem našeho Etického kodexu je zajistit, abychom pří každodenní práci a ve všech aspektech našeho podnikání postupovali správně z pohledu zákonů, daných pravidel a morálky. </w:t>
      </w:r>
    </w:p>
    <w:p w14:paraId="47BFC189" w14:textId="77777777" w:rsidR="00203101" w:rsidRPr="00B7711B" w:rsidRDefault="00203101" w:rsidP="00203101">
      <w:pPr>
        <w:rPr>
          <w:rFonts w:ascii="Arial Black" w:hAnsi="Arial Black"/>
          <w:color w:val="BF8F00" w:themeColor="accent4" w:themeShade="BF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Tento Etický kodex objasňuje naše povinnosti vůči spolupracovníkům, zákazníkům a dalším zainteresovaným stranám, </w:t>
      </w:r>
      <w:r w:rsidRPr="008C11A2">
        <w:rPr>
          <w:rFonts w:ascii="Arial Black" w:hAnsi="Arial Black"/>
          <w:sz w:val="20"/>
          <w:szCs w:val="20"/>
        </w:rPr>
        <w:t>stejně jako naše očekávání vůči dodavatelům a partnerům.</w:t>
      </w:r>
      <w:r>
        <w:rPr>
          <w:rFonts w:ascii="Arial Black" w:hAnsi="Arial Black"/>
          <w:sz w:val="20"/>
          <w:szCs w:val="20"/>
        </w:rPr>
        <w:t xml:space="preserve"> </w:t>
      </w:r>
    </w:p>
    <w:p w14:paraId="227071F3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Chceme být odpovědnou společností, která si trvale získává důvěru okolního </w:t>
      </w:r>
      <w:r w:rsidRPr="00256F4D">
        <w:rPr>
          <w:rFonts w:ascii="Arial Black" w:hAnsi="Arial Black"/>
          <w:sz w:val="20"/>
          <w:szCs w:val="20"/>
        </w:rPr>
        <w:t>světa. Chceme se podílet na řešení obecných společenských výz</w:t>
      </w:r>
      <w:r>
        <w:rPr>
          <w:rFonts w:ascii="Arial Black" w:hAnsi="Arial Black"/>
          <w:sz w:val="20"/>
          <w:szCs w:val="20"/>
        </w:rPr>
        <w:t xml:space="preserve">ev tím, že budeme vyrábět zdravé a chutné </w:t>
      </w:r>
      <w:r w:rsidRPr="001F451F">
        <w:rPr>
          <w:rFonts w:ascii="Arial Black" w:hAnsi="Arial Black"/>
          <w:sz w:val="20"/>
          <w:szCs w:val="20"/>
        </w:rPr>
        <w:t>produkty</w:t>
      </w:r>
      <w:r w:rsidRPr="00256F4D">
        <w:rPr>
          <w:rFonts w:ascii="Arial Black" w:hAnsi="Arial Black"/>
          <w:sz w:val="20"/>
          <w:szCs w:val="20"/>
        </w:rPr>
        <w:t xml:space="preserve"> a minimalizovat riziko negativních dopadů na lidi</w:t>
      </w:r>
      <w:r>
        <w:rPr>
          <w:rFonts w:ascii="Arial Black" w:hAnsi="Arial Black"/>
          <w:sz w:val="20"/>
          <w:szCs w:val="20"/>
        </w:rPr>
        <w:t>, zvířata</w:t>
      </w:r>
      <w:r w:rsidRPr="00256F4D">
        <w:rPr>
          <w:rFonts w:ascii="Arial Black" w:hAnsi="Arial Black"/>
          <w:sz w:val="20"/>
          <w:szCs w:val="20"/>
        </w:rPr>
        <w:t xml:space="preserve"> a životní prostředí.</w:t>
      </w:r>
    </w:p>
    <w:p w14:paraId="4ED02E33" w14:textId="77777777" w:rsidR="00203101" w:rsidRPr="005B6380" w:rsidRDefault="00203101" w:rsidP="00203101">
      <w:pPr>
        <w:rPr>
          <w:rFonts w:ascii="Arial Black" w:hAnsi="Arial Black"/>
          <w:sz w:val="20"/>
          <w:szCs w:val="20"/>
        </w:rPr>
      </w:pPr>
      <w:r w:rsidRPr="005B6380">
        <w:rPr>
          <w:rFonts w:ascii="Arial Black" w:hAnsi="Arial Black"/>
          <w:sz w:val="20"/>
          <w:szCs w:val="20"/>
        </w:rPr>
        <w:t xml:space="preserve">Se silným postavením na trhu se pojí i větší odpovědnost. Porušení našich etických standardů pro nás jako společnost znamená velké riziko, a to nejen finanční, ale také riziko poškození naší dobré pověsti. Proto nikdy nebudeme akceptovat neetické chování a vždy proti němu okamžitě zakročíme. </w:t>
      </w:r>
    </w:p>
    <w:p w14:paraId="238939D7" w14:textId="77777777" w:rsidR="00203101" w:rsidRPr="005B6380" w:rsidRDefault="00203101" w:rsidP="00203101">
      <w:pPr>
        <w:rPr>
          <w:rFonts w:ascii="Arial Black" w:hAnsi="Arial Black"/>
          <w:sz w:val="20"/>
          <w:szCs w:val="20"/>
        </w:rPr>
      </w:pPr>
      <w:r w:rsidRPr="005B6380">
        <w:rPr>
          <w:rFonts w:ascii="Arial Black" w:hAnsi="Arial Black"/>
          <w:sz w:val="20"/>
          <w:szCs w:val="20"/>
        </w:rPr>
        <w:lastRenderedPageBreak/>
        <w:t xml:space="preserve">Jednáni v souladu s Etickým kodexem je povinností všech zaměstnanců společnosti </w:t>
      </w:r>
      <w:proofErr w:type="spellStart"/>
      <w:r w:rsidRPr="005B6380">
        <w:rPr>
          <w:rFonts w:ascii="Arial Black" w:hAnsi="Arial Black"/>
          <w:sz w:val="20"/>
          <w:szCs w:val="20"/>
        </w:rPr>
        <w:t>Lactalis</w:t>
      </w:r>
      <w:proofErr w:type="spellEnd"/>
      <w:r w:rsidRPr="005B6380">
        <w:rPr>
          <w:rFonts w:ascii="Arial Black" w:hAnsi="Arial Black"/>
          <w:sz w:val="20"/>
          <w:szCs w:val="20"/>
        </w:rPr>
        <w:t xml:space="preserve"> CZ, s.r.o. Od každého z nás se očekává, že Etický kodex zná, rozumí mu a dodržuje jej.</w:t>
      </w:r>
    </w:p>
    <w:p w14:paraId="3B01903D" w14:textId="4C6D953E" w:rsidR="00203101" w:rsidRDefault="00203101" w:rsidP="00203101">
      <w:pPr>
        <w:rPr>
          <w:rFonts w:ascii="Arial Black" w:hAnsi="Arial Black"/>
          <w:sz w:val="20"/>
          <w:szCs w:val="20"/>
        </w:rPr>
      </w:pPr>
      <w:r w:rsidRPr="005B6380">
        <w:rPr>
          <w:rFonts w:ascii="Arial Black" w:hAnsi="Arial Black"/>
          <w:sz w:val="20"/>
          <w:szCs w:val="20"/>
        </w:rPr>
        <w:t xml:space="preserve">My, jednatelé společnosti </w:t>
      </w:r>
      <w:proofErr w:type="spellStart"/>
      <w:r w:rsidRPr="005B6380">
        <w:rPr>
          <w:rFonts w:ascii="Arial Black" w:hAnsi="Arial Black"/>
          <w:sz w:val="20"/>
          <w:szCs w:val="20"/>
        </w:rPr>
        <w:t>Lactalis</w:t>
      </w:r>
      <w:proofErr w:type="spellEnd"/>
      <w:r w:rsidRPr="005B6380">
        <w:rPr>
          <w:rFonts w:ascii="Arial Black" w:hAnsi="Arial Black"/>
          <w:sz w:val="20"/>
          <w:szCs w:val="20"/>
        </w:rPr>
        <w:t xml:space="preserve"> CZ, s.r.o., se ztotožňujeme s férovým a čestným jednáním v souladu s Etickým kodexem a zavazujeme se k jeho dodržování tak, abychom vytvořili optimální podmínky pro každodenní práci našich zaměstnanců.</w:t>
      </w:r>
      <w:r w:rsidR="00C23A15">
        <w:rPr>
          <w:rFonts w:ascii="Arial Black" w:hAnsi="Arial Black"/>
          <w:sz w:val="20"/>
          <w:szCs w:val="20"/>
        </w:rPr>
        <w:t xml:space="preserve"> </w:t>
      </w:r>
      <w:r w:rsidRPr="005B6380">
        <w:rPr>
          <w:rFonts w:ascii="Arial Black" w:hAnsi="Arial Black"/>
          <w:sz w:val="20"/>
          <w:szCs w:val="20"/>
        </w:rPr>
        <w:t>Žádáme každého zaměstnance společnosti, bez ohledu na pracovní pozici, aby se s tímto Etickým kodexem seznámil a použil jej jako základní východisko při rozhodování v etických a právních otázkách v každodenní práci.</w:t>
      </w:r>
    </w:p>
    <w:p w14:paraId="7F9C48DF" w14:textId="77777777" w:rsidR="00C23A15" w:rsidRPr="00C23A15" w:rsidRDefault="00C23A15" w:rsidP="00203101">
      <w:pPr>
        <w:rPr>
          <w:rFonts w:ascii="Arial Black" w:hAnsi="Arial Black"/>
          <w:sz w:val="20"/>
          <w:szCs w:val="20"/>
        </w:rPr>
      </w:pPr>
    </w:p>
    <w:p w14:paraId="46074B60" w14:textId="77777777" w:rsidR="00203101" w:rsidRPr="00FF4C72" w:rsidRDefault="00203101" w:rsidP="00203101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FF4C72">
        <w:rPr>
          <w:rFonts w:ascii="Arial Black" w:hAnsi="Arial Black"/>
          <w:color w:val="2E74B5" w:themeColor="accent1" w:themeShade="BF"/>
          <w:sz w:val="20"/>
          <w:szCs w:val="20"/>
        </w:rPr>
        <w:t>ETICKÝ KODEX A HODNOTY SPOLEČNOSTI</w:t>
      </w:r>
    </w:p>
    <w:p w14:paraId="20E38C33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Tento Etický kodex zahrnuje celosvětové zásady jednání skupiny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Group. Vychází z našich sdílených hodnot – </w:t>
      </w:r>
      <w:r w:rsidRPr="00C11F44">
        <w:rPr>
          <w:rFonts w:ascii="Arial Black" w:hAnsi="Arial Black"/>
          <w:color w:val="FF66CC"/>
          <w:sz w:val="20"/>
          <w:szCs w:val="20"/>
        </w:rPr>
        <w:t>AMBICE</w:t>
      </w:r>
      <w:r>
        <w:rPr>
          <w:rFonts w:ascii="Arial Black" w:hAnsi="Arial Black"/>
          <w:sz w:val="20"/>
          <w:szCs w:val="20"/>
        </w:rPr>
        <w:t xml:space="preserve">, </w:t>
      </w:r>
      <w:r w:rsidRPr="00C11F44">
        <w:rPr>
          <w:rFonts w:ascii="Arial Black" w:hAnsi="Arial Black"/>
          <w:color w:val="92D050"/>
          <w:sz w:val="20"/>
          <w:szCs w:val="20"/>
        </w:rPr>
        <w:t xml:space="preserve">ZAPOJENÍ </w:t>
      </w:r>
      <w:r>
        <w:rPr>
          <w:rFonts w:ascii="Arial Black" w:hAnsi="Arial Black"/>
          <w:sz w:val="20"/>
          <w:szCs w:val="20"/>
        </w:rPr>
        <w:t xml:space="preserve">a </w:t>
      </w:r>
      <w:r w:rsidRPr="00D77E56">
        <w:rPr>
          <w:rFonts w:ascii="Arial Black" w:hAnsi="Arial Black"/>
          <w:color w:val="FFD966" w:themeColor="accent4" w:themeTint="99"/>
          <w:sz w:val="20"/>
          <w:szCs w:val="20"/>
        </w:rPr>
        <w:t>JEDNODUCHOST</w:t>
      </w:r>
      <w:r>
        <w:rPr>
          <w:rFonts w:ascii="Arial Black" w:hAnsi="Arial Black"/>
          <w:sz w:val="20"/>
          <w:szCs w:val="20"/>
        </w:rPr>
        <w:t xml:space="preserve">, z naší vize a obchodní politiky. </w:t>
      </w:r>
    </w:p>
    <w:p w14:paraId="548650B3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Naše společnost je ambiciózní – usilujeme o společné i individuální úspěchy, které rozvíjejí společnost i její zaměstnance. Jsme angažovaní – záleží nám na společnosti, pro niž pracujeme, zapojujeme se aktivně do jejího rozvoje a jednáme tak, jako by byla naše vlastní. Jsme týmoví hráči, přijímáme odpovědnost, jsme loajální vůči společnosti, jejím zákazníkům a dalším zainteresovaným stranám. Preferujeme jednoduchost. vše děláme bez zbytečných složitostí. V naší společnosti chceme kultivovat prostředí vzájemné důvěry, otevřené komunikace, transparentnosti, vzájemného respektu a příjemného vystupování. </w:t>
      </w:r>
    </w:p>
    <w:p w14:paraId="3FD2CA81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Díky našim sdíleným </w:t>
      </w:r>
      <w:r w:rsidRPr="00FC5085">
        <w:rPr>
          <w:rFonts w:ascii="Arial Black" w:hAnsi="Arial Black"/>
          <w:sz w:val="20"/>
          <w:szCs w:val="20"/>
        </w:rPr>
        <w:t xml:space="preserve">hodnotám a angažovaným zaměstnancům budujeme úspěšnou firmu. </w:t>
      </w:r>
    </w:p>
    <w:p w14:paraId="2D6C0548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</w:p>
    <w:p w14:paraId="241360D7" w14:textId="77777777" w:rsidR="00203101" w:rsidRDefault="00203101" w:rsidP="00203101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VZTAHY K</w:t>
      </w:r>
      <w:r>
        <w:rPr>
          <w:rFonts w:ascii="Arial Black" w:hAnsi="Arial Black"/>
          <w:color w:val="2E74B5" w:themeColor="accent1" w:themeShade="BF"/>
          <w:sz w:val="20"/>
          <w:szCs w:val="20"/>
        </w:rPr>
        <w:t> </w:t>
      </w: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ZAMĚSTNANC</w:t>
      </w:r>
      <w:r>
        <w:rPr>
          <w:rFonts w:ascii="Arial Black" w:hAnsi="Arial Black"/>
          <w:color w:val="2E74B5" w:themeColor="accent1" w:themeShade="BF"/>
          <w:sz w:val="20"/>
          <w:szCs w:val="20"/>
        </w:rPr>
        <w:t>Ů</w:t>
      </w: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M</w:t>
      </w:r>
    </w:p>
    <w:p w14:paraId="1676EF1A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Svým zaměstnancům vytváříme pozitivní pracovní prostředí, kde mohou rozvíjet svůj potenciál a profesně růst.</w:t>
      </w:r>
    </w:p>
    <w:p w14:paraId="6BBF677F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Vzájemně se respektujeme, poskytujeme si včasné, spolehlivé a přesné informace.</w:t>
      </w:r>
    </w:p>
    <w:p w14:paraId="28F2760A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Zajišťujeme rovné zacházení se zaměstnanci, bez jakékoliv politické, rasové, náboženské či národnostní diskriminace, bez ohledu na pohlaví, věk a stav.</w:t>
      </w:r>
    </w:p>
    <w:p w14:paraId="78A71DB2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Nepřipouštíme zaměstnávání dětí a nucenou práci.</w:t>
      </w:r>
    </w:p>
    <w:p w14:paraId="3E2B1B1E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Netolerujeme sexuální, fyzické či psychické obtěžování zaměstnanců.</w:t>
      </w:r>
    </w:p>
    <w:p w14:paraId="16BC25A4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Usilujeme o silný a pevný vztah se zaměstnanci založený na vzájemné úctě, respektu a důvěře.</w:t>
      </w:r>
    </w:p>
    <w:p w14:paraId="4AFCD2F4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Prosazujeme spravedlivý přístup ke všem zaměstnancům.</w:t>
      </w:r>
    </w:p>
    <w:p w14:paraId="6035B454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Společnost zajišťuje spravedlivé odměňování všech svých zaměstnanců za vykonanou práci včetně řádné výplaty mezd ve sjednaných termínech.</w:t>
      </w:r>
    </w:p>
    <w:p w14:paraId="006EF48F" w14:textId="0F889B90" w:rsidR="00203101" w:rsidRPr="00C23A15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Respektujeme platnou legislativu České republiky i příslušné normy Evropské unie v oblasti zaměstnaneckých vztahů.</w:t>
      </w:r>
    </w:p>
    <w:p w14:paraId="38763CAB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Ctíme svobodu sdružování, ochranu soukromí, kolektivní vyjednávání.</w:t>
      </w:r>
    </w:p>
    <w:p w14:paraId="2B023999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DB25D2">
        <w:rPr>
          <w:rFonts w:ascii="Arial Black" w:hAnsi="Arial Black"/>
          <w:sz w:val="20"/>
          <w:szCs w:val="20"/>
        </w:rPr>
        <w:t>Vytváříme podmínky pro fungování odborové organizace, zaměstnanec nesmí být postihován nebo znevýhodněn za účast v odborech. Vedení společnosti projednává s vedením odborů veškeré zákonem stanovené záležitosti a rovněž plní vůči odborům informační povinnost zaměstnavatele.</w:t>
      </w:r>
    </w:p>
    <w:p w14:paraId="0F687562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Umožňujeme zvyšování odborné kvalifikace, osobní rozvoj a motivujeme každého zaměstnance k využívání těchto nabídek, jež zvyšují jejich schopnosti a dovednosti.</w:t>
      </w:r>
    </w:p>
    <w:p w14:paraId="356BD910" w14:textId="77777777" w:rsidR="00203101" w:rsidRPr="00BB41A5" w:rsidRDefault="00203101" w:rsidP="00203101">
      <w:pPr>
        <w:rPr>
          <w:rFonts w:ascii="Arial Black" w:hAnsi="Arial Black"/>
          <w:sz w:val="20"/>
          <w:szCs w:val="20"/>
        </w:rPr>
      </w:pPr>
    </w:p>
    <w:p w14:paraId="057317F4" w14:textId="77777777" w:rsidR="00203101" w:rsidRDefault="00203101" w:rsidP="00203101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307AE1">
        <w:rPr>
          <w:rFonts w:ascii="Arial Black" w:hAnsi="Arial Black"/>
          <w:color w:val="2E74B5" w:themeColor="accent1" w:themeShade="BF"/>
          <w:sz w:val="20"/>
          <w:szCs w:val="20"/>
        </w:rPr>
        <w:t>PRÁVA A POVINNOSTI ZAMĚSTNANCŮ</w:t>
      </w:r>
    </w:p>
    <w:p w14:paraId="2B6A96A7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Informace, které zaměstnanci o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získají při výkonu své práce, nesmějí používat pro získání osobního prospěchu ani pro jiný účel, než pro který byly určeny. </w:t>
      </w:r>
    </w:p>
    <w:p w14:paraId="3322422F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Jakýkoliv osobní prospěch zaměstnance nebo osoby zaměstnanci blízké získaný z činnosti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musí být zákonným způsobem přiznán.</w:t>
      </w:r>
    </w:p>
    <w:p w14:paraId="4451E3C9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Zaměstnanec se musí zdržet případného konfliktu zájmů nebo činností, které jsou v rozporu s jeho pracovními aktivitami pro společnost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</w:t>
      </w:r>
    </w:p>
    <w:p w14:paraId="149C6047" w14:textId="77777777" w:rsidR="00203101" w:rsidRPr="00307AE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307AE1">
        <w:rPr>
          <w:rFonts w:ascii="Arial Black" w:hAnsi="Arial Black"/>
          <w:sz w:val="20"/>
          <w:szCs w:val="20"/>
        </w:rPr>
        <w:t xml:space="preserve">Zásadní porušení Etického kodexu bude posuzováno jako porušení povinnosti vyplývající z právních předpisů vztahujících se k zaměstnancem vykonané práci se všemi z toho vyplývajícími důsledky. </w:t>
      </w:r>
    </w:p>
    <w:p w14:paraId="4E26377E" w14:textId="77777777" w:rsidR="0020310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Případné pracovněprávní spory mezi společností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a zaměstnanci se přednostně řeší smírnou cestou.</w:t>
      </w:r>
    </w:p>
    <w:p w14:paraId="2B2BC35A" w14:textId="77777777" w:rsidR="00203101" w:rsidRPr="00307AE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307AE1">
        <w:rPr>
          <w:rFonts w:ascii="Arial Black" w:hAnsi="Arial Black"/>
          <w:sz w:val="20"/>
          <w:szCs w:val="20"/>
        </w:rPr>
        <w:t xml:space="preserve">Každý zaměstnanec může vznést stížnost nebo poukázat na okolnosti, z nichž lze vyvodit, že došlo k porušení etických pravidel, a to u svého nadřízeného nebo vedoucího personálního oddělení. Své připomínky či podněty může zaměstnanec zaslat také na speciálně vytvořenou emailovou adresu: </w:t>
      </w:r>
      <w:r w:rsidRPr="00307AE1">
        <w:rPr>
          <w:rFonts w:ascii="Arial Black" w:hAnsi="Arial Black"/>
          <w:color w:val="2E74B5" w:themeColor="accent1" w:themeShade="BF"/>
          <w:sz w:val="20"/>
          <w:szCs w:val="20"/>
        </w:rPr>
        <w:t>podnety</w:t>
      </w:r>
      <w:r>
        <w:rPr>
          <w:rFonts w:ascii="Arial Black" w:hAnsi="Arial Black"/>
          <w:color w:val="2E74B5" w:themeColor="accent1" w:themeShade="BF"/>
          <w:sz w:val="20"/>
          <w:szCs w:val="20"/>
        </w:rPr>
        <w:t>@c</w:t>
      </w:r>
      <w:r w:rsidRPr="00120261">
        <w:rPr>
          <w:rFonts w:ascii="Arial Black" w:hAnsi="Arial Black"/>
          <w:color w:val="2E74B5" w:themeColor="accent1" w:themeShade="BF"/>
          <w:sz w:val="20"/>
          <w:szCs w:val="20"/>
        </w:rPr>
        <w:t>z</w:t>
      </w:r>
      <w:r w:rsidRPr="00307AE1">
        <w:rPr>
          <w:rFonts w:ascii="Arial Black" w:hAnsi="Arial Black"/>
          <w:color w:val="2E74B5" w:themeColor="accent1" w:themeShade="BF"/>
          <w:sz w:val="20"/>
          <w:szCs w:val="20"/>
        </w:rPr>
        <w:t>.lactalis.com</w:t>
      </w:r>
      <w:r w:rsidRPr="00307AE1">
        <w:rPr>
          <w:rFonts w:ascii="Arial Black" w:hAnsi="Arial Black"/>
          <w:sz w:val="20"/>
          <w:szCs w:val="20"/>
        </w:rPr>
        <w:t xml:space="preserve">. </w:t>
      </w:r>
    </w:p>
    <w:p w14:paraId="48F220B9" w14:textId="77777777" w:rsidR="00203101" w:rsidRPr="00307AE1" w:rsidRDefault="00203101" w:rsidP="00203101">
      <w:pPr>
        <w:pStyle w:val="Odstavecseseznamem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307AE1">
        <w:rPr>
          <w:rFonts w:ascii="Arial Black" w:hAnsi="Arial Black"/>
          <w:sz w:val="20"/>
          <w:szCs w:val="20"/>
        </w:rPr>
        <w:t>Poukáže-li zaměstnanec na jednání v rozporu s Etickým kodexem, nesmí mít jeho jednání negativní důsledky v pracovněprávním vztahu. Případné podezření na porušení tohoto Etického kodexu je nadřízený zaměst</w:t>
      </w:r>
      <w:r>
        <w:rPr>
          <w:rFonts w:ascii="Arial Black" w:hAnsi="Arial Black"/>
          <w:sz w:val="20"/>
          <w:szCs w:val="20"/>
        </w:rPr>
        <w:t>nanec</w:t>
      </w:r>
      <w:r w:rsidRPr="00307AE1">
        <w:rPr>
          <w:rFonts w:ascii="Arial Black" w:hAnsi="Arial Black"/>
          <w:sz w:val="20"/>
          <w:szCs w:val="20"/>
        </w:rPr>
        <w:t xml:space="preserve"> / </w:t>
      </w:r>
      <w:r>
        <w:rPr>
          <w:rFonts w:ascii="Arial Black" w:hAnsi="Arial Black"/>
          <w:sz w:val="20"/>
          <w:szCs w:val="20"/>
        </w:rPr>
        <w:t>personální</w:t>
      </w:r>
      <w:r w:rsidRPr="00307AE1">
        <w:rPr>
          <w:rFonts w:ascii="Arial Black" w:hAnsi="Arial Black"/>
          <w:sz w:val="20"/>
          <w:szCs w:val="20"/>
        </w:rPr>
        <w:t xml:space="preserve"> ředitel</w:t>
      </w:r>
      <w:r>
        <w:rPr>
          <w:rFonts w:ascii="Arial Black" w:hAnsi="Arial Black"/>
          <w:sz w:val="20"/>
          <w:szCs w:val="20"/>
        </w:rPr>
        <w:t>ka/firemní právnička</w:t>
      </w:r>
      <w:r w:rsidRPr="00307AE1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307AE1">
        <w:rPr>
          <w:rFonts w:ascii="Arial Black" w:hAnsi="Arial Black"/>
          <w:sz w:val="20"/>
          <w:szCs w:val="20"/>
        </w:rPr>
        <w:t>Lactalis</w:t>
      </w:r>
      <w:proofErr w:type="spellEnd"/>
      <w:r w:rsidRPr="00307AE1">
        <w:rPr>
          <w:rFonts w:ascii="Arial Black" w:hAnsi="Arial Black"/>
          <w:sz w:val="20"/>
          <w:szCs w:val="20"/>
        </w:rPr>
        <w:t xml:space="preserve"> CZ povinen prověřit. V případě pozitivního zjištění se postupuje podle platné legislativy. </w:t>
      </w:r>
    </w:p>
    <w:p w14:paraId="279F8E86" w14:textId="77777777" w:rsidR="00C23A15" w:rsidRDefault="00C23A15" w:rsidP="00C23A15">
      <w:pPr>
        <w:rPr>
          <w:rFonts w:ascii="Arial Black" w:hAnsi="Arial Black"/>
          <w:sz w:val="20"/>
          <w:szCs w:val="20"/>
        </w:rPr>
      </w:pPr>
    </w:p>
    <w:p w14:paraId="366C949B" w14:textId="29A4856E" w:rsidR="00203101" w:rsidRPr="008404AF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BEZPEČNOST, OCHRANA ŽIVOTA A ZDRAVÍ ZAMĚSTNANCŮ A OCHRANA ŽIVOTNÍ PROSTŘEDÍ</w:t>
      </w:r>
    </w:p>
    <w:p w14:paraId="758393C2" w14:textId="6D06997A" w:rsidR="00203101" w:rsidRPr="00C23A15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Bezpečnost, ochranu života a zdraví zaměstnanců (BOZP) nadřazujeme ostatním zájmům. </w:t>
      </w:r>
    </w:p>
    <w:p w14:paraId="1ED007D6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BOZP a ochranu životního prostředí prosazujeme jako integrální součást našeho podnikání. </w:t>
      </w:r>
    </w:p>
    <w:p w14:paraId="2DC9704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Pro práci svých zaměstnanců vytváříme bezpečné a zdraví neohrožující pracovní prostředí. Vytváříme příznivé pracovní podmínky pro řádné plnění úkolů. </w:t>
      </w:r>
    </w:p>
    <w:p w14:paraId="23E58EAB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Máme nastaven systém BOZP i pravidla bezpečného chování zaměstnanců. Nastavenými pravidly se společnost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snaží předcházet nehodám na pracovišti.</w:t>
      </w:r>
    </w:p>
    <w:p w14:paraId="389EEA0C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Společnost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má trvalý zájem na udržování zdravého životního prostředí.</w:t>
      </w:r>
    </w:p>
    <w:p w14:paraId="4385A37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Při své podnikatelské činnosti dlouhodobě spolupracujeme s partnery, kteří, stejně jako my, respektují ochranu životního prostředí.</w:t>
      </w:r>
    </w:p>
    <w:p w14:paraId="78DD6658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Respektujeme všechny platné a účinné právní předpisy České republiky a Evropské unie, interní pravidla Skupiny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a postupujeme v každé činnosti tak, abychom jim prokazatelně vyhověli. </w:t>
      </w:r>
    </w:p>
    <w:p w14:paraId="60AC34CE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Respektujeme platné právní předpisy a normy stanovené pro oblast environmentální politiky.</w:t>
      </w:r>
    </w:p>
    <w:p w14:paraId="49729FF9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Respektujeme mezinárodní úmluvy o životním prostředí.</w:t>
      </w:r>
    </w:p>
    <w:p w14:paraId="4D6FE4D4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Dbáme na bezpečné provozování všech technologických i technických zařízení.</w:t>
      </w:r>
    </w:p>
    <w:p w14:paraId="58AA7CE5" w14:textId="77777777" w:rsidR="00203101" w:rsidRPr="000B7242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0B7242">
        <w:rPr>
          <w:rFonts w:ascii="Arial Black" w:hAnsi="Arial Black"/>
          <w:sz w:val="20"/>
          <w:szCs w:val="20"/>
        </w:rPr>
        <w:t>Pravidelně vyhodnocujeme požadavky na bezpečnost a životní prostředí spojené s novými investicemi, produkty a ostatními procesy.</w:t>
      </w:r>
    </w:p>
    <w:p w14:paraId="08E1CCDC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63AF8D0C" w14:textId="1A2B4424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t xml:space="preserve">OCHRANA A UŽÍVÁNÍ MAJETKU </w:t>
      </w:r>
    </w:p>
    <w:p w14:paraId="60C2EC16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Zaměstnanci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musí chránit majetek společnosti a využívat ho efektivně. </w:t>
      </w:r>
    </w:p>
    <w:p w14:paraId="30E7E2F5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Majetek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nemůže být využíván pro soukromé obchodní aktivity.</w:t>
      </w:r>
    </w:p>
    <w:p w14:paraId="4AFA981C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Závazek zaměstnance chránit majetek se vztahuje také na informace a nehmotná aktiva. Mezi tyto informace a nehmotná aktiva je zahrnuto duševní vlastnictví, obchodní tajemství, patenty, značky, ochranné známky, obchodní plány a nápady, návrhy, výrobní postupy a receptury, databáze, záznamy, informace o mzdách, nezveřejněná finanční data.</w:t>
      </w:r>
    </w:p>
    <w:p w14:paraId="0AAA527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95667F">
        <w:rPr>
          <w:rFonts w:ascii="Arial Black" w:hAnsi="Arial Black"/>
          <w:sz w:val="20"/>
          <w:szCs w:val="20"/>
        </w:rPr>
        <w:t xml:space="preserve">Neoprávněné užití nebo distribuce takových </w:t>
      </w:r>
      <w:r>
        <w:rPr>
          <w:rFonts w:ascii="Arial Black" w:hAnsi="Arial Black"/>
          <w:sz w:val="20"/>
          <w:szCs w:val="20"/>
        </w:rPr>
        <w:t xml:space="preserve">informací a nehmotných aktiv může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způsobit velmi vysoké škody a pro dotyčného zaměstnance může mít pracovněprávní, občanskoprávní a trestněprávní důsledky.</w:t>
      </w:r>
    </w:p>
    <w:p w14:paraId="01611E41" w14:textId="77777777" w:rsidR="00C23A15" w:rsidRDefault="00203101" w:rsidP="00C23A15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090F35">
        <w:rPr>
          <w:rFonts w:ascii="Arial Black" w:hAnsi="Arial Black"/>
          <w:sz w:val="20"/>
          <w:szCs w:val="20"/>
        </w:rPr>
        <w:t>Krádeže, nezodpovědné zacházení nebo plýtvání</w:t>
      </w:r>
      <w:r>
        <w:rPr>
          <w:rFonts w:ascii="Arial Black" w:hAnsi="Arial Black"/>
          <w:sz w:val="20"/>
          <w:szCs w:val="20"/>
        </w:rPr>
        <w:t xml:space="preserve"> nebudou</w:t>
      </w:r>
      <w:r w:rsidRPr="00090F35">
        <w:rPr>
          <w:rFonts w:ascii="Arial Black" w:hAnsi="Arial Black"/>
          <w:sz w:val="20"/>
          <w:szCs w:val="20"/>
        </w:rPr>
        <w:t xml:space="preserve"> společností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</w:t>
      </w:r>
      <w:r w:rsidRPr="00090F35">
        <w:rPr>
          <w:rFonts w:ascii="Arial Black" w:hAnsi="Arial Black"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 xml:space="preserve">s.r.o. </w:t>
      </w:r>
      <w:r w:rsidRPr="00090F35">
        <w:rPr>
          <w:rFonts w:ascii="Arial Black" w:hAnsi="Arial Black"/>
          <w:sz w:val="20"/>
          <w:szCs w:val="20"/>
        </w:rPr>
        <w:t xml:space="preserve"> tolerovány.</w:t>
      </w:r>
      <w:r w:rsidRPr="00090F35">
        <w:rPr>
          <w:rFonts w:ascii="Arial Black" w:hAnsi="Arial Black"/>
          <w:sz w:val="20"/>
          <w:szCs w:val="20"/>
        </w:rPr>
        <w:tab/>
      </w:r>
    </w:p>
    <w:p w14:paraId="15778528" w14:textId="77777777" w:rsidR="00C23A15" w:rsidRDefault="00C23A15" w:rsidP="00C23A15">
      <w:pPr>
        <w:pStyle w:val="Odstavecseseznamem"/>
        <w:rPr>
          <w:rFonts w:ascii="Arial Black" w:hAnsi="Arial Black"/>
          <w:sz w:val="20"/>
          <w:szCs w:val="20"/>
        </w:rPr>
      </w:pPr>
    </w:p>
    <w:p w14:paraId="1FD5685E" w14:textId="08E62D36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t>CHOV SKOTU A KVALITA MLÉKA</w:t>
      </w:r>
    </w:p>
    <w:p w14:paraId="591190B9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 oblasti nároků na životní podmínky skotu klademe na naše dodavatele vyšší </w:t>
      </w:r>
      <w:proofErr w:type="gramStart"/>
      <w:r>
        <w:rPr>
          <w:rFonts w:ascii="Arial Black" w:hAnsi="Arial Black"/>
          <w:sz w:val="20"/>
          <w:szCs w:val="20"/>
        </w:rPr>
        <w:t>požadavky</w:t>
      </w:r>
      <w:proofErr w:type="gramEnd"/>
      <w:r>
        <w:rPr>
          <w:rFonts w:ascii="Arial Black" w:hAnsi="Arial Black"/>
          <w:sz w:val="20"/>
          <w:szCs w:val="20"/>
        </w:rPr>
        <w:t xml:space="preserve"> než ukládá evropská legislativa. </w:t>
      </w:r>
    </w:p>
    <w:p w14:paraId="11E9FA5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Přijímáme mléko pouze od dodavatelů, kteří splňují naše přísné interní podmínky.</w:t>
      </w:r>
    </w:p>
    <w:p w14:paraId="58360CCF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Prosazujeme krmení sójou, jež byla udržitelně vypěstována a má jednu z těchto certifikací: RTRS, DONAU SOJA, PROTERRA, ISCC.</w:t>
      </w:r>
    </w:p>
    <w:p w14:paraId="2C96514B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Kvalitní mléko znamená, že je produkováno za nejlepších možných podmínek – pro zvířata, farmáře i životní prostředí.</w:t>
      </w:r>
    </w:p>
    <w:p w14:paraId="1DB979E6" w14:textId="77777777" w:rsidR="00203101" w:rsidRPr="006B58FC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B58FC">
        <w:rPr>
          <w:rFonts w:ascii="Arial Black" w:hAnsi="Arial Black"/>
          <w:sz w:val="20"/>
          <w:szCs w:val="20"/>
        </w:rPr>
        <w:t xml:space="preserve">Dceřiné společnosti </w:t>
      </w:r>
      <w:proofErr w:type="spellStart"/>
      <w:r>
        <w:rPr>
          <w:rFonts w:ascii="Arial Black" w:hAnsi="Arial Black"/>
          <w:sz w:val="20"/>
          <w:szCs w:val="20"/>
        </w:rPr>
        <w:t>společnosti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6B58FC">
        <w:rPr>
          <w:rFonts w:ascii="Arial Black" w:hAnsi="Arial Black"/>
          <w:sz w:val="20"/>
          <w:szCs w:val="20"/>
        </w:rPr>
        <w:t>Lactalis</w:t>
      </w:r>
      <w:proofErr w:type="spellEnd"/>
      <w:r w:rsidRPr="006B58FC">
        <w:rPr>
          <w:rFonts w:ascii="Arial Black" w:hAnsi="Arial Black"/>
          <w:sz w:val="20"/>
          <w:szCs w:val="20"/>
        </w:rPr>
        <w:t xml:space="preserve"> CZ, společně s dodavateli, neustále pracují na zlepšování a dodržování vhodných životních podmínek dojnic. Zaměstnanci dceřiných společností společnosti </w:t>
      </w:r>
      <w:proofErr w:type="spellStart"/>
      <w:r w:rsidRPr="006B58FC">
        <w:rPr>
          <w:rFonts w:ascii="Arial Black" w:hAnsi="Arial Black"/>
          <w:sz w:val="20"/>
          <w:szCs w:val="20"/>
        </w:rPr>
        <w:t>Lactalis</w:t>
      </w:r>
      <w:proofErr w:type="spellEnd"/>
      <w:r w:rsidRPr="006B58FC">
        <w:rPr>
          <w:rFonts w:ascii="Arial Black" w:hAnsi="Arial Black"/>
          <w:sz w:val="20"/>
          <w:szCs w:val="20"/>
        </w:rPr>
        <w:t xml:space="preserve"> CZ, s.r.o. navštěvují farmy a dbají na vysokou úroveň kvality mléka a dobré životní podmínky skotu.</w:t>
      </w:r>
    </w:p>
    <w:p w14:paraId="6F862340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Dobré životní podmínky zvířat znamenají, že zvířata jsou chována s péčí, jsou chráněna před zbytečným utrpením a nemocemi, dostávají kvalitní krmivo a dostatek pitné vody a mohou odpočívat v suchém a čistém prostředí.</w:t>
      </w:r>
    </w:p>
    <w:p w14:paraId="08033F05" w14:textId="77777777" w:rsidR="00203101" w:rsidRPr="00C1074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C10741">
        <w:rPr>
          <w:rFonts w:ascii="Arial Black" w:hAnsi="Arial Black"/>
          <w:sz w:val="20"/>
          <w:szCs w:val="20"/>
        </w:rPr>
        <w:t>Zastáváme názor, že dobrý zdravotní stav skotu je předpokladem kvalitního mléka.</w:t>
      </w:r>
    </w:p>
    <w:p w14:paraId="05FEBFB3" w14:textId="77777777" w:rsidR="00C23A15" w:rsidRDefault="00C23A15" w:rsidP="00C23A15">
      <w:pPr>
        <w:rPr>
          <w:rFonts w:ascii="Arial Black" w:hAnsi="Arial Black"/>
          <w:sz w:val="20"/>
          <w:szCs w:val="20"/>
        </w:rPr>
      </w:pPr>
    </w:p>
    <w:p w14:paraId="213E7459" w14:textId="170716B4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t>SPOTŘEBITEL A KVALITA VÝROBKŮ</w:t>
      </w:r>
    </w:p>
    <w:p w14:paraId="740243FC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Vždy splňujeme legislativní požadavky kladené na výrobky a jejich značení a nehledáme cesty, jak je neplnit.</w:t>
      </w:r>
    </w:p>
    <w:p w14:paraId="15F70998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Při každodenní práci dodržujeme všechny legislativní požadavky, a navíc máme zavedené, udržované a pravidelně certifikované systémy řízení kvality ze skupiny standardů GFSI (IFS, BRC, FSSC 22 000).</w:t>
      </w:r>
    </w:p>
    <w:p w14:paraId="4137C730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Kontrolní orgány ČR (Státní veterinární správa, Státní zemědělská a potravinářská inspekce) jsou naši partneři pro udržování vysoké kvality našich výrobků.</w:t>
      </w:r>
    </w:p>
    <w:p w14:paraId="13E15468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Jsme zapojeni do práce profesní organizace Potravinářské komory a svou činností se snažíme o rozvoj a kultivaci svého oboru podnikání.</w:t>
      </w:r>
    </w:p>
    <w:p w14:paraId="466FD6B3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Při vývoji nových výrobků sledujeme trendy v oblasti výživy a používání obalových materiálů.</w:t>
      </w:r>
    </w:p>
    <w:p w14:paraId="4B8C5E5A" w14:textId="77777777" w:rsidR="00203101" w:rsidRPr="004A0F48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Vždy se snažíme o srozumitelnou a dobře čitelnou komunikaci povinných i dobrovolných údajů na obalech výrobků.</w:t>
      </w:r>
    </w:p>
    <w:p w14:paraId="630C8DE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 každým ze spotřebitelů, který se na nás obrátí se svým dotazem, žádostí, stížností, jednáme upřímně, otevřeně, individuálně, se zájmem a respektem.</w:t>
      </w:r>
    </w:p>
    <w:p w14:paraId="35675BC7" w14:textId="77777777" w:rsidR="00C23A15" w:rsidRDefault="00203101" w:rsidP="00C23A15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sz w:val="20"/>
          <w:szCs w:val="20"/>
        </w:rPr>
        <w:t xml:space="preserve">Své výrobky pravidelně testujeme a sledujeme s úmyslem garantovat kvalitní a bezpečné výrobky pro spotřebitele. </w:t>
      </w:r>
    </w:p>
    <w:p w14:paraId="6A81F5A9" w14:textId="1170F4AD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lastRenderedPageBreak/>
        <w:t>VZTAHY S ODBĚRATELI</w:t>
      </w:r>
    </w:p>
    <w:p w14:paraId="16BA392D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 našimi odběrateli jednáme otevřeně a proaktivně.</w:t>
      </w:r>
    </w:p>
    <w:p w14:paraId="01303297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Základem úspěšného obchodního vztahu je čestné a rovné jednání s každým odběratelem.</w:t>
      </w:r>
    </w:p>
    <w:p w14:paraId="31118A05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Dbáme na to, aby námi prodávané výrobky odpovídaly deklarovaným kvalitativním parametrům a požadavkům dle národních a mezinárodních právních předpisů.</w:t>
      </w:r>
    </w:p>
    <w:p w14:paraId="08E8C061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Dbáme na termínovou přesnost při plnění svých povinností k odběratelům.</w:t>
      </w:r>
    </w:p>
    <w:p w14:paraId="6429110E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Korupční praktiky jakéhokoliv druhu považujeme za nepřípustné a používáme pouze a výhradně legitimně uznané obchodní metody.</w:t>
      </w:r>
    </w:p>
    <w:p w14:paraId="1680370B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Považujeme veškeré informace odběratelů za důvěrné.</w:t>
      </w:r>
    </w:p>
    <w:p w14:paraId="5C7241DF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552DFF1F" w14:textId="39B128AD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t>VZTAHY S DODAVATELI</w:t>
      </w:r>
    </w:p>
    <w:p w14:paraId="60A13907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Snažíme se dlouhodobě budovat dobré vztahy se všemi našimi dodavateli, na které klademe vysoké nároky vycházející z hodnot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Group.</w:t>
      </w:r>
    </w:p>
    <w:p w14:paraId="2415A98C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Realizujeme výběr dodavatelů v souladu s pravidly obchodní soutěže v návaznosti na platné právní předpisy, řešící tuto problematiku.</w:t>
      </w:r>
    </w:p>
    <w:p w14:paraId="6E1617D4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Neupřednostňujeme jednostranně, bez objektivních důvodů, konkrétního dodavatele nebo poskytovatele služeb a vyhýbáme se jakémukoli střetu zájmů.</w:t>
      </w:r>
    </w:p>
    <w:p w14:paraId="609D1427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 našimi dodavateli jednáme otevřeně a čestně.</w:t>
      </w:r>
    </w:p>
    <w:p w14:paraId="051B0AFE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Korupční praktiky jakéhokoliv druhu považujeme za nepřípustné a používáme pouze a výhradně legitimně uznané obchodní metody.</w:t>
      </w:r>
    </w:p>
    <w:p w14:paraId="7981582F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Považujeme veškeré informace dodavatelů za důvěrné.</w:t>
      </w:r>
    </w:p>
    <w:p w14:paraId="7220FFD4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Respektujeme veškeré smluvní ujednání včetně dodržování platební morálky.</w:t>
      </w:r>
    </w:p>
    <w:p w14:paraId="7703527C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Obchodní vztahy navazujeme pouze s partnery, u kterých nejsou pochybnosti o jejich dobré pověsti, zákonnosti podnikání a jejichž finanční prostředky pocházejí z legitimních zdrojů.</w:t>
      </w:r>
    </w:p>
    <w:p w14:paraId="5B103CE9" w14:textId="77777777" w:rsidR="00C23A15" w:rsidRDefault="00C23A15" w:rsidP="00C23A15">
      <w:pPr>
        <w:pStyle w:val="Odstavecseseznamem"/>
        <w:rPr>
          <w:rFonts w:ascii="Arial Black" w:hAnsi="Arial Black"/>
          <w:sz w:val="20"/>
          <w:szCs w:val="20"/>
        </w:rPr>
      </w:pPr>
    </w:p>
    <w:p w14:paraId="697541C1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0AA873A8" w14:textId="1A206FFF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lastRenderedPageBreak/>
        <w:t>VZTAHY S KONKURENCÍ A PROTIMONOPOLNÍ OPATŘENÍ</w:t>
      </w:r>
    </w:p>
    <w:p w14:paraId="7B69AD7F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Vyhýbáme se jakýmkoliv dohodám s konkurenty, které by mohly omezit hospodářskou soutěž.</w:t>
      </w:r>
    </w:p>
    <w:p w14:paraId="2031ED8E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 konkurenčním boji jednáme vždy čestně – nepoškozujeme pověst konkurenčních společností ani jejich představitelů.</w:t>
      </w:r>
    </w:p>
    <w:p w14:paraId="36732359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Nepokoušíme se nečestnými způsoby získat informace o podnikání konkurentů, využíváme pouze zákonné a etické metody včetně veřejně dostupných zdrojů.</w:t>
      </w:r>
    </w:p>
    <w:p w14:paraId="62E0E94F" w14:textId="77777777" w:rsidR="00C23A15" w:rsidRDefault="00203101" w:rsidP="00C23A15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Nezneužíváme v žádné formě své postavení na trhu.</w:t>
      </w:r>
    </w:p>
    <w:p w14:paraId="6C045B6D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3819095A" w14:textId="028CBB91" w:rsidR="00203101" w:rsidRPr="00C23A15" w:rsidRDefault="00203101" w:rsidP="00C23A15">
      <w:pPr>
        <w:rPr>
          <w:rFonts w:ascii="Arial Black" w:hAnsi="Arial Black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t>VZTAHY K ORGÁNŮM STÁTNÍ SPRÁVY</w:t>
      </w:r>
    </w:p>
    <w:p w14:paraId="33889EE8" w14:textId="77777777" w:rsidR="00203101" w:rsidRDefault="00203101" w:rsidP="00203101">
      <w:pPr>
        <w:pStyle w:val="Odstavecseseznamem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Komunikujeme otevřeně s orgány státní správy a pravdivě je informujeme o hospodářské situaci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</w:t>
      </w:r>
    </w:p>
    <w:p w14:paraId="1B4502A0" w14:textId="77777777" w:rsidR="00203101" w:rsidRDefault="00203101" w:rsidP="00203101">
      <w:pPr>
        <w:pStyle w:val="Odstavecseseznamem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Jednáme svědomitě a v souladu s příslušnými odbornými a profesními standardy.</w:t>
      </w:r>
    </w:p>
    <w:p w14:paraId="7BDBC68B" w14:textId="77777777" w:rsidR="00C23A15" w:rsidRPr="00102669" w:rsidRDefault="00C23A15" w:rsidP="00C23A15">
      <w:pPr>
        <w:pStyle w:val="Odstavecseseznamem"/>
        <w:rPr>
          <w:rFonts w:ascii="Arial Black" w:hAnsi="Arial Black"/>
          <w:sz w:val="20"/>
          <w:szCs w:val="20"/>
        </w:rPr>
      </w:pPr>
    </w:p>
    <w:p w14:paraId="43B06667" w14:textId="77777777" w:rsidR="00203101" w:rsidRPr="008404AF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ÚČETNICTVÍ A FINANČNÍ VÝKAZNICTVÍ</w:t>
      </w:r>
    </w:p>
    <w:p w14:paraId="61554426" w14:textId="77777777" w:rsidR="00203101" w:rsidRPr="00FD692F" w:rsidRDefault="00203101" w:rsidP="00203101">
      <w:pPr>
        <w:pStyle w:val="Odstavecseseznamem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Striktně dodržujeme rámcové zákonné podmínky pro řádné účetnictví a finanční výkaznictví.</w:t>
      </w:r>
    </w:p>
    <w:p w14:paraId="1F2451A1" w14:textId="77777777" w:rsidR="00203101" w:rsidRDefault="00203101" w:rsidP="00203101">
      <w:pPr>
        <w:pStyle w:val="Odstavecseseznamem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Veškeré zprávy, výkazy, sestavy dat musí být správné, úplné, srozumitelné a přehledné.</w:t>
      </w:r>
    </w:p>
    <w:p w14:paraId="4F5C4F93" w14:textId="77777777" w:rsidR="00203101" w:rsidRDefault="00203101" w:rsidP="00203101">
      <w:pPr>
        <w:pStyle w:val="Odstavecseseznamem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Veškerá data jsou vedena způsobem zaručujícím jejich trvalost a průkaznost.</w:t>
      </w:r>
    </w:p>
    <w:p w14:paraId="23659C30" w14:textId="77777777" w:rsidR="00203101" w:rsidRDefault="00203101" w:rsidP="00203101">
      <w:pPr>
        <w:pStyle w:val="Odstavecseseznamem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Včas zveřejňujeme výroční zprávu, která je vyhotovována v souladu se zákonem o účetnictví.</w:t>
      </w:r>
    </w:p>
    <w:p w14:paraId="58E14EED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1A40746E" w14:textId="7C656504" w:rsidR="00203101" w:rsidRPr="00C23A15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C23A15">
        <w:rPr>
          <w:rFonts w:ascii="Arial Black" w:hAnsi="Arial Black"/>
          <w:color w:val="2E74B5" w:themeColor="accent1" w:themeShade="BF"/>
          <w:sz w:val="20"/>
          <w:szCs w:val="20"/>
        </w:rPr>
        <w:t>MARKETING A KOMUNIKACE</w:t>
      </w:r>
    </w:p>
    <w:p w14:paraId="35BF6E7D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Klademe důraz na jasnou, otevřenou a čestnou komunikaci se zaměstnanci, obchodními partnery, spotřebiteli a dalšími zainteresovanými osobami, vedenou poctivým a legálním způsobem.</w:t>
      </w:r>
    </w:p>
    <w:p w14:paraId="0BFE72AD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Za společnost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 se vždy vyjadřují pouze zaměstnanci k tomu účelu oprávnění a řádně proškolení. Pokud se nejedná o oprávněného zaměstnance, který je vyzván externí stranou ke komentáři v souvislosti s aktivitami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s.r.o., musí dát jasně najevo, že jeho názory reprezentují pouze jeho osobní postoj, a že se nejedná o oficiální stanovisko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</w:t>
      </w:r>
    </w:p>
    <w:p w14:paraId="3B821257" w14:textId="77777777" w:rsidR="00203101" w:rsidRPr="00CA4848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C327FC">
        <w:rPr>
          <w:rFonts w:ascii="Arial Black" w:hAnsi="Arial Black"/>
          <w:sz w:val="20"/>
          <w:szCs w:val="20"/>
        </w:rPr>
        <w:t>V</w:t>
      </w:r>
      <w:r w:rsidRPr="00CA4848">
        <w:rPr>
          <w:rFonts w:ascii="Arial Black" w:hAnsi="Arial Black"/>
          <w:sz w:val="20"/>
          <w:szCs w:val="20"/>
        </w:rPr>
        <w:t xml:space="preserve">yjadřování zaměstnanců by i na jejich soukromých sociálních sítích mělo být odpovědné, a to tak, aby </w:t>
      </w:r>
      <w:r w:rsidRPr="008778D6">
        <w:rPr>
          <w:rFonts w:ascii="Arial Black" w:hAnsi="Arial Black"/>
          <w:sz w:val="20"/>
          <w:szCs w:val="20"/>
        </w:rPr>
        <w:t>nepravdivými informacemi</w:t>
      </w:r>
      <w:r w:rsidRPr="00CA4848">
        <w:rPr>
          <w:rFonts w:ascii="Arial Black" w:hAnsi="Arial Black"/>
          <w:sz w:val="20"/>
          <w:szCs w:val="20"/>
        </w:rPr>
        <w:t xml:space="preserve"> nepoškozoval</w:t>
      </w:r>
      <w:r w:rsidRPr="008778D6">
        <w:rPr>
          <w:rFonts w:ascii="Arial Black" w:hAnsi="Arial Black"/>
          <w:sz w:val="20"/>
          <w:szCs w:val="20"/>
        </w:rPr>
        <w:t>i</w:t>
      </w:r>
      <w:r w:rsidRPr="00CA4848">
        <w:rPr>
          <w:rFonts w:ascii="Arial Black" w:hAnsi="Arial Black"/>
          <w:sz w:val="20"/>
          <w:szCs w:val="20"/>
        </w:rPr>
        <w:t xml:space="preserve"> dobrou pověst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</w:t>
      </w:r>
      <w:r w:rsidRPr="00CA4848">
        <w:rPr>
          <w:rFonts w:ascii="Arial Black" w:hAnsi="Arial Black"/>
          <w:sz w:val="20"/>
          <w:szCs w:val="20"/>
        </w:rPr>
        <w:t xml:space="preserve">, s.r.o. a skupiny </w:t>
      </w:r>
      <w:proofErr w:type="spellStart"/>
      <w:r w:rsidRPr="00CA4848">
        <w:rPr>
          <w:rFonts w:ascii="Arial Black" w:hAnsi="Arial Black"/>
          <w:sz w:val="20"/>
          <w:szCs w:val="20"/>
        </w:rPr>
        <w:t>Lactalis</w:t>
      </w:r>
      <w:proofErr w:type="spellEnd"/>
      <w:r w:rsidRPr="00CA4848">
        <w:rPr>
          <w:rFonts w:ascii="Arial Black" w:hAnsi="Arial Black"/>
          <w:sz w:val="20"/>
          <w:szCs w:val="20"/>
        </w:rPr>
        <w:t xml:space="preserve"> Group. </w:t>
      </w:r>
    </w:p>
    <w:p w14:paraId="080675FD" w14:textId="77777777" w:rsidR="00203101" w:rsidRDefault="00203101" w:rsidP="00203101">
      <w:pPr>
        <w:pStyle w:val="Odstavecseseznamem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14:paraId="7AE93157" w14:textId="77777777" w:rsidR="00203101" w:rsidRPr="008404AF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DARY a SPONZORING</w:t>
      </w:r>
    </w:p>
    <w:p w14:paraId="5F16CCE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Dary a sponzorské příspěvky poskytujeme s cílem pomáhat nejen jednotlivcům, ale i organizacím. </w:t>
      </w:r>
    </w:p>
    <w:p w14:paraId="047F36B1" w14:textId="380252B6" w:rsidR="00203101" w:rsidRPr="00C23A15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Dary a sponzorské příspěvky jsou poskytovány účelově v souladu s </w:t>
      </w:r>
      <w:r w:rsidRPr="00CA4848">
        <w:rPr>
          <w:rFonts w:ascii="Arial Black" w:hAnsi="Arial Black"/>
          <w:sz w:val="20"/>
          <w:szCs w:val="20"/>
        </w:rPr>
        <w:t xml:space="preserve">hodnotami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</w:t>
      </w:r>
      <w:r w:rsidRPr="00830C25">
        <w:rPr>
          <w:rFonts w:ascii="Arial Black" w:hAnsi="Arial Black"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 xml:space="preserve">s.r.o. pro tyto oblasti: věda a výzkum, odborné vzdělání, charitativní a humanitární účely, nadace, sport, kultura a církve. </w:t>
      </w:r>
    </w:p>
    <w:p w14:paraId="4E7F4EB4" w14:textId="77777777" w:rsidR="00203101" w:rsidRDefault="00203101" w:rsidP="00203101">
      <w:pPr>
        <w:pStyle w:val="Odstavecseseznamem"/>
        <w:numPr>
          <w:ilvl w:val="0"/>
          <w:numId w:val="2"/>
        </w:numPr>
        <w:ind w:left="708"/>
        <w:rPr>
          <w:rFonts w:ascii="Arial Black" w:hAnsi="Arial Black"/>
          <w:sz w:val="20"/>
          <w:szCs w:val="20"/>
        </w:rPr>
      </w:pPr>
      <w:r w:rsidRPr="0085524D">
        <w:rPr>
          <w:rFonts w:ascii="Arial Black" w:hAnsi="Arial Black"/>
          <w:sz w:val="20"/>
          <w:szCs w:val="20"/>
        </w:rPr>
        <w:t xml:space="preserve">Společnost poskytuje peněžité a věcné dary pouze v rámci transparentního schvalovacího procesu – vždy jsou schvalovány jednateli společnosti. </w:t>
      </w:r>
    </w:p>
    <w:p w14:paraId="04FB34C6" w14:textId="77777777" w:rsidR="00203101" w:rsidRPr="0085524D" w:rsidRDefault="00203101" w:rsidP="00203101">
      <w:pPr>
        <w:pStyle w:val="Odstavecseseznamem"/>
        <w:ind w:left="708"/>
        <w:rPr>
          <w:rFonts w:ascii="Arial Black" w:hAnsi="Arial Black"/>
          <w:sz w:val="20"/>
          <w:szCs w:val="20"/>
        </w:rPr>
      </w:pPr>
    </w:p>
    <w:p w14:paraId="34243A31" w14:textId="77777777" w:rsidR="00203101" w:rsidRPr="008404AF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PROTIKORUPČNÍ OPATŘENÍ</w:t>
      </w:r>
    </w:p>
    <w:p w14:paraId="6CD92E5C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Netolerujeme korupci v žádné podobě a v žádné situaci, přičemž za korupci považujeme, v souladu s definicí </w:t>
      </w:r>
      <w:proofErr w:type="spellStart"/>
      <w:r>
        <w:rPr>
          <w:rFonts w:ascii="Arial Black" w:hAnsi="Arial Black"/>
          <w:sz w:val="20"/>
          <w:szCs w:val="20"/>
        </w:rPr>
        <w:t>Transparency</w:t>
      </w:r>
      <w:proofErr w:type="spellEnd"/>
      <w:r>
        <w:rPr>
          <w:rFonts w:ascii="Arial Black" w:hAnsi="Arial Black"/>
          <w:sz w:val="20"/>
          <w:szCs w:val="20"/>
        </w:rPr>
        <w:t xml:space="preserve"> International, zneužití postavení k osobnímu nezaslouženému prospěchu, vedené zištnými cíli.</w:t>
      </w:r>
    </w:p>
    <w:p w14:paraId="62D460FA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Žádný zaměstnanec nesmí přijímat či poskytovat, přímo či nepřímo, dary, přísliby, finanční hotovost či jiné benefity, s cílem ovlivnit rozhodování nebo získat nespravedlivou výhodu.</w:t>
      </w:r>
    </w:p>
    <w:p w14:paraId="089943D8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Žádný zaměstnanec nesmí nabízet, slibovat nebo poskytovat neoficiální úhradu za účelem usnadnění, zaručení nebo urychlení rozhodování či poskytnutí služeb, jako je např. obdržení povolení. </w:t>
      </w:r>
    </w:p>
    <w:p w14:paraId="7ACC73F5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Jako projev ocenění dobrých obchodních vztahů je povoleno, v souladu s lokálními zvyklostmi, vyjádřit své poděkování dárky nízké finanční hodnoty </w:t>
      </w:r>
      <w:r>
        <w:rPr>
          <w:rFonts w:ascii="Arial Black" w:hAnsi="Arial Black"/>
          <w:sz w:val="20"/>
          <w:szCs w:val="20"/>
        </w:rPr>
        <w:lastRenderedPageBreak/>
        <w:t xml:space="preserve">dle platné legislativy (maximální výše </w:t>
      </w:r>
      <w:r w:rsidRPr="00CA4848">
        <w:rPr>
          <w:rFonts w:ascii="Arial Black" w:hAnsi="Arial Black"/>
          <w:sz w:val="20"/>
          <w:szCs w:val="20"/>
        </w:rPr>
        <w:t>500</w:t>
      </w:r>
      <w:r>
        <w:rPr>
          <w:rFonts w:ascii="Arial Black" w:hAnsi="Arial Black"/>
          <w:sz w:val="20"/>
          <w:szCs w:val="20"/>
        </w:rPr>
        <w:t xml:space="preserve"> CZK), případně takové dárky přijmout, nikdy ovšem s cílem získat nespravedlivou výhodu či vliv. </w:t>
      </w:r>
    </w:p>
    <w:p w14:paraId="4D1F9DA4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10896A94" w14:textId="4C2BF33F" w:rsidR="00203101" w:rsidRPr="008404AF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POHOŠTĚNÍ a POZVÁNÍ</w:t>
      </w:r>
    </w:p>
    <w:p w14:paraId="02CA6AE3" w14:textId="77777777" w:rsidR="00203101" w:rsidRPr="00CA4848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CA4848">
        <w:rPr>
          <w:rFonts w:ascii="Arial Black" w:hAnsi="Arial Black"/>
          <w:sz w:val="20"/>
          <w:szCs w:val="20"/>
        </w:rPr>
        <w:t>Pohoštění a pozvání jsou v obchodních vztazích velmi rozšířená.</w:t>
      </w:r>
    </w:p>
    <w:p w14:paraId="2A734601" w14:textId="77777777" w:rsidR="00203101" w:rsidRPr="00CA4848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CA4848">
        <w:rPr>
          <w:rFonts w:ascii="Arial Black" w:hAnsi="Arial Black"/>
          <w:sz w:val="20"/>
          <w:szCs w:val="20"/>
        </w:rPr>
        <w:t>Pokud se tyto akce uskutečňují za účelem vybudování či udržení kvalitního obchodního vztahu</w:t>
      </w:r>
      <w:r>
        <w:rPr>
          <w:rFonts w:ascii="Arial Black" w:hAnsi="Arial Black"/>
          <w:sz w:val="20"/>
          <w:szCs w:val="20"/>
        </w:rPr>
        <w:t>,</w:t>
      </w:r>
      <w:r w:rsidRPr="00CA4848">
        <w:rPr>
          <w:rFonts w:ascii="Arial Black" w:hAnsi="Arial Black"/>
          <w:sz w:val="20"/>
          <w:szCs w:val="20"/>
        </w:rPr>
        <w:t xml:space="preserve"> a nikoliv s cílem získat nějakou výhodu nebo vliv, jsou </w:t>
      </w:r>
      <w:r>
        <w:rPr>
          <w:rFonts w:ascii="Arial Black" w:hAnsi="Arial Black"/>
          <w:sz w:val="20"/>
          <w:szCs w:val="20"/>
        </w:rPr>
        <w:t xml:space="preserve">společností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</w:t>
      </w:r>
      <w:r w:rsidRPr="00CA4848">
        <w:rPr>
          <w:rFonts w:ascii="Arial Black" w:hAnsi="Arial Black"/>
          <w:sz w:val="20"/>
          <w:szCs w:val="20"/>
        </w:rPr>
        <w:t>, s.r.o. akceptována a nejsou považována za korupční jednání.</w:t>
      </w:r>
    </w:p>
    <w:p w14:paraId="23516F68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Ve všech případech bez výjimky je zapotřebí souhlasu ředitele příslušného oddělení (člena </w:t>
      </w:r>
      <w:proofErr w:type="spellStart"/>
      <w:r>
        <w:rPr>
          <w:rFonts w:ascii="Arial Black" w:hAnsi="Arial Black"/>
          <w:sz w:val="20"/>
          <w:szCs w:val="20"/>
        </w:rPr>
        <w:t>boardu</w:t>
      </w:r>
      <w:proofErr w:type="spellEnd"/>
      <w:r>
        <w:rPr>
          <w:rFonts w:ascii="Arial Black" w:hAnsi="Arial Black"/>
          <w:sz w:val="20"/>
          <w:szCs w:val="20"/>
        </w:rPr>
        <w:t>), který je povinen každý jednotlivý případ odpovídajícím způsobem zdokumentovat.</w:t>
      </w:r>
    </w:p>
    <w:p w14:paraId="0BB60E88" w14:textId="77777777" w:rsidR="00C23A15" w:rsidRDefault="00C23A15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5CEF024B" w14:textId="50EF69AE" w:rsidR="00203101" w:rsidRPr="008404AF" w:rsidRDefault="00203101" w:rsidP="00C23A15">
      <w:pPr>
        <w:rPr>
          <w:rFonts w:ascii="Arial Black" w:hAnsi="Arial Black"/>
          <w:color w:val="2E74B5" w:themeColor="accent1" w:themeShade="BF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t>ZAMEZENÍ KONFLIKTU ZÁJMU</w:t>
      </w:r>
    </w:p>
    <w:p w14:paraId="5837D74E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Zaměstnanci se musí vyhýbat situacím, při nichž by mohlo docházet ke střetu mezi jejich osobními zájmy a zájmy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</w:t>
      </w:r>
    </w:p>
    <w:p w14:paraId="714B9FED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Při jednání se zákazníky, dodavateli, veřejnými činiteli, konkurenty musí zaměstnanci vystupovat v nejlepším zájmu společnosti, bez ohledu na osobní výhody.</w:t>
      </w:r>
    </w:p>
    <w:p w14:paraId="7D434A12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Každý zaměstnanec musí neprodleně informovat svého nadřízeného o jakékoliv situaci, při níž by mohlo dojít ke střetu zájmů.</w:t>
      </w:r>
    </w:p>
    <w:p w14:paraId="1AD015F3" w14:textId="565D3C4A" w:rsidR="00203101" w:rsidRPr="00C23A15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Každý zaměstnanec je povinen neprodleně ohlásit svému nadřízenému jakékoli osobní zájmy, které by mohly ovlivnit jeho objektivní jednání. </w:t>
      </w:r>
    </w:p>
    <w:p w14:paraId="7EEBAF5B" w14:textId="77777777" w:rsidR="00203101" w:rsidRDefault="00203101" w:rsidP="00203101">
      <w:pPr>
        <w:pStyle w:val="Odstavecseseznamem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Nadřízený zaměstnanec vždy vyhodnotí míru rizika střetu zájmů a rozhodne o dodatečných opatřeních a informuje vedení společnosti.</w:t>
      </w:r>
    </w:p>
    <w:p w14:paraId="32B33F7A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</w:p>
    <w:p w14:paraId="2D502575" w14:textId="77777777" w:rsidR="004576B7" w:rsidRDefault="004576B7" w:rsidP="00203101">
      <w:pPr>
        <w:rPr>
          <w:rFonts w:ascii="Arial Black" w:hAnsi="Arial Black"/>
          <w:sz w:val="20"/>
          <w:szCs w:val="20"/>
        </w:rPr>
      </w:pPr>
    </w:p>
    <w:p w14:paraId="4CE302B5" w14:textId="77777777" w:rsidR="004576B7" w:rsidRDefault="004576B7" w:rsidP="00203101">
      <w:pPr>
        <w:rPr>
          <w:rFonts w:ascii="Arial Black" w:hAnsi="Arial Black"/>
          <w:sz w:val="20"/>
          <w:szCs w:val="20"/>
        </w:rPr>
      </w:pPr>
    </w:p>
    <w:p w14:paraId="5D9D5125" w14:textId="77777777" w:rsidR="004576B7" w:rsidRDefault="004576B7" w:rsidP="00203101">
      <w:pPr>
        <w:rPr>
          <w:rFonts w:ascii="Arial Black" w:hAnsi="Arial Black"/>
          <w:sz w:val="20"/>
          <w:szCs w:val="20"/>
        </w:rPr>
      </w:pPr>
    </w:p>
    <w:p w14:paraId="3A713EC6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 w:rsidRPr="008404AF">
        <w:rPr>
          <w:rFonts w:ascii="Arial Black" w:hAnsi="Arial Black"/>
          <w:color w:val="2E74B5" w:themeColor="accent1" w:themeShade="BF"/>
          <w:sz w:val="20"/>
          <w:szCs w:val="20"/>
        </w:rPr>
        <w:lastRenderedPageBreak/>
        <w:t>ODPOVĚDNOST ZA AKTUALIZACI TOHOTO ETICKÉHO KODEXU</w:t>
      </w:r>
    </w:p>
    <w:p w14:paraId="2581FFA2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 w:rsidRPr="00FF4C72">
        <w:rPr>
          <w:rFonts w:ascii="Arial Black" w:hAnsi="Arial Black"/>
          <w:sz w:val="20"/>
          <w:szCs w:val="20"/>
        </w:rPr>
        <w:t xml:space="preserve">Za každoroční revizi tohoto Etického kodexu odpovídá </w:t>
      </w:r>
      <w:r>
        <w:rPr>
          <w:rFonts w:ascii="Arial Black" w:hAnsi="Arial Black"/>
          <w:sz w:val="20"/>
          <w:szCs w:val="20"/>
        </w:rPr>
        <w:t xml:space="preserve">personální ředitelka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</w:t>
      </w:r>
    </w:p>
    <w:p w14:paraId="0738AB31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 případě jakýchkoli dotazů k obsahu Etického kodexu se, prosím, obracejte na vašeho přímého nadřízeného nebo na personální ředitelku společnosti </w:t>
      </w:r>
      <w:proofErr w:type="spellStart"/>
      <w:r>
        <w:rPr>
          <w:rFonts w:ascii="Arial Black" w:hAnsi="Arial Black"/>
          <w:sz w:val="20"/>
          <w:szCs w:val="20"/>
        </w:rPr>
        <w:t>Lactalis</w:t>
      </w:r>
      <w:proofErr w:type="spellEnd"/>
      <w:r>
        <w:rPr>
          <w:rFonts w:ascii="Arial Black" w:hAnsi="Arial Black"/>
          <w:sz w:val="20"/>
          <w:szCs w:val="20"/>
        </w:rPr>
        <w:t xml:space="preserve"> CZ, s.r.o.</w:t>
      </w:r>
    </w:p>
    <w:p w14:paraId="240C3944" w14:textId="77777777" w:rsidR="00203101" w:rsidRDefault="00203101" w:rsidP="00203101">
      <w:pPr>
        <w:rPr>
          <w:rFonts w:ascii="Arial Black" w:hAnsi="Arial Black"/>
          <w:sz w:val="20"/>
          <w:szCs w:val="20"/>
        </w:rPr>
      </w:pPr>
    </w:p>
    <w:p w14:paraId="03FD9D9B" w14:textId="77777777" w:rsidR="00203101" w:rsidRPr="0006531D" w:rsidRDefault="00203101" w:rsidP="00203101">
      <w:pPr>
        <w:rPr>
          <w:rFonts w:ascii="Arial Black" w:hAnsi="Arial Black"/>
          <w:sz w:val="20"/>
          <w:szCs w:val="20"/>
        </w:rPr>
      </w:pPr>
    </w:p>
    <w:p w14:paraId="3393E3C1" w14:textId="77777777" w:rsidR="00203101" w:rsidRDefault="00203101" w:rsidP="00203101">
      <w:r>
        <w:rPr>
          <w:rFonts w:ascii="Arial Black" w:hAnsi="Arial Black"/>
          <w:sz w:val="20"/>
          <w:szCs w:val="20"/>
        </w:rPr>
        <w:t>V Praze dne 9.12.2022</w:t>
      </w:r>
    </w:p>
    <w:p w14:paraId="64D57AB9" w14:textId="77777777" w:rsidR="00203101" w:rsidRDefault="00203101"/>
    <w:p w14:paraId="4FF8993B" w14:textId="77777777" w:rsidR="00203101" w:rsidRDefault="00203101"/>
    <w:sectPr w:rsidR="00203101" w:rsidSect="00E60959">
      <w:headerReference w:type="default" r:id="rId7"/>
      <w:footerReference w:type="default" r:id="rId8"/>
      <w:pgSz w:w="11906" w:h="16838"/>
      <w:pgMar w:top="3119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1D51" w14:textId="77777777" w:rsidR="00B50287" w:rsidRDefault="00B50287" w:rsidP="00AC30CB">
      <w:pPr>
        <w:spacing w:after="0" w:line="240" w:lineRule="auto"/>
      </w:pPr>
      <w:r>
        <w:separator/>
      </w:r>
    </w:p>
  </w:endnote>
  <w:endnote w:type="continuationSeparator" w:id="0">
    <w:p w14:paraId="6ABE120F" w14:textId="77777777" w:rsidR="00B50287" w:rsidRDefault="00B50287" w:rsidP="00AC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95E7" w14:textId="77777777" w:rsidR="00AC30CB" w:rsidRDefault="002B5859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3DF9186C" wp14:editId="182AAF18">
          <wp:simplePos x="0" y="0"/>
          <wp:positionH relativeFrom="column">
            <wp:posOffset>2972991</wp:posOffset>
          </wp:positionH>
          <wp:positionV relativeFrom="paragraph">
            <wp:posOffset>-471170</wp:posOffset>
          </wp:positionV>
          <wp:extent cx="3261367" cy="673609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dresa_lactal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367" cy="67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0C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88BE69D" wp14:editId="6A1AE608">
          <wp:simplePos x="0" y="0"/>
          <wp:positionH relativeFrom="margin">
            <wp:align>center</wp:align>
          </wp:positionH>
          <wp:positionV relativeFrom="paragraph">
            <wp:posOffset>-3016885</wp:posOffset>
          </wp:positionV>
          <wp:extent cx="7703169" cy="3071248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169" cy="307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7A82" w14:textId="77777777" w:rsidR="00B50287" w:rsidRDefault="00B50287" w:rsidP="00AC30CB">
      <w:pPr>
        <w:spacing w:after="0" w:line="240" w:lineRule="auto"/>
      </w:pPr>
      <w:r>
        <w:separator/>
      </w:r>
    </w:p>
  </w:footnote>
  <w:footnote w:type="continuationSeparator" w:id="0">
    <w:p w14:paraId="70F30D24" w14:textId="77777777" w:rsidR="00B50287" w:rsidRDefault="00B50287" w:rsidP="00AC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5523" w14:textId="77777777" w:rsidR="00AC30CB" w:rsidRDefault="00E54FB3" w:rsidP="00AC30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1150CEA" wp14:editId="2F9D3B4F">
          <wp:simplePos x="0" y="0"/>
          <wp:positionH relativeFrom="column">
            <wp:posOffset>3627755</wp:posOffset>
          </wp:positionH>
          <wp:positionV relativeFrom="paragraph">
            <wp:posOffset>64770</wp:posOffset>
          </wp:positionV>
          <wp:extent cx="2535555" cy="901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869">
      <w:rPr>
        <w:noProof/>
        <w:lang w:eastAsia="cs-CZ"/>
      </w:rPr>
      <w:t xml:space="preserve">    </w:t>
    </w:r>
    <w:r w:rsidR="00AC30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82167"/>
    <w:multiLevelType w:val="hybridMultilevel"/>
    <w:tmpl w:val="3E46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C4D"/>
    <w:multiLevelType w:val="hybridMultilevel"/>
    <w:tmpl w:val="64F8E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18F"/>
    <w:multiLevelType w:val="hybridMultilevel"/>
    <w:tmpl w:val="0010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01066">
    <w:abstractNumId w:val="2"/>
  </w:num>
  <w:num w:numId="2" w16cid:durableId="1553997559">
    <w:abstractNumId w:val="0"/>
  </w:num>
  <w:num w:numId="3" w16cid:durableId="149160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CB"/>
    <w:rsid w:val="000476E6"/>
    <w:rsid w:val="00060963"/>
    <w:rsid w:val="000B7C5C"/>
    <w:rsid w:val="0017781F"/>
    <w:rsid w:val="00203101"/>
    <w:rsid w:val="002B5859"/>
    <w:rsid w:val="00327B7F"/>
    <w:rsid w:val="003337EF"/>
    <w:rsid w:val="00352869"/>
    <w:rsid w:val="00382F8B"/>
    <w:rsid w:val="004224BC"/>
    <w:rsid w:val="0042776B"/>
    <w:rsid w:val="00451CF5"/>
    <w:rsid w:val="004576B7"/>
    <w:rsid w:val="00472639"/>
    <w:rsid w:val="00683A0B"/>
    <w:rsid w:val="006C1917"/>
    <w:rsid w:val="00751637"/>
    <w:rsid w:val="00936098"/>
    <w:rsid w:val="00937887"/>
    <w:rsid w:val="00944562"/>
    <w:rsid w:val="00953AE4"/>
    <w:rsid w:val="009F1DD7"/>
    <w:rsid w:val="00AC30CB"/>
    <w:rsid w:val="00B37EB0"/>
    <w:rsid w:val="00B50287"/>
    <w:rsid w:val="00C23A15"/>
    <w:rsid w:val="00CE7A7D"/>
    <w:rsid w:val="00D05F19"/>
    <w:rsid w:val="00D77011"/>
    <w:rsid w:val="00E04818"/>
    <w:rsid w:val="00E54FB3"/>
    <w:rsid w:val="00E60959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0ABA6"/>
  <w15:chartTrackingRefBased/>
  <w15:docId w15:val="{8FB1ECE4-DFF2-426B-8CA0-738DDA74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0CB"/>
  </w:style>
  <w:style w:type="paragraph" w:styleId="Zpat">
    <w:name w:val="footer"/>
    <w:basedOn w:val="Normln"/>
    <w:link w:val="ZpatChar"/>
    <w:uiPriority w:val="99"/>
    <w:unhideWhenUsed/>
    <w:rsid w:val="00AC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0CB"/>
  </w:style>
  <w:style w:type="paragraph" w:styleId="Odstavecseseznamem">
    <w:name w:val="List Paragraph"/>
    <w:basedOn w:val="Normln"/>
    <w:uiPriority w:val="34"/>
    <w:qFormat/>
    <w:rsid w:val="0020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2500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JINDRA Jaromír, Prague</cp:lastModifiedBy>
  <cp:revision>4</cp:revision>
  <dcterms:created xsi:type="dcterms:W3CDTF">2024-12-16T11:24:00Z</dcterms:created>
  <dcterms:modified xsi:type="dcterms:W3CDTF">2024-12-16T15:04:00Z</dcterms:modified>
</cp:coreProperties>
</file>